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C757" w14:textId="000A621C" w:rsidR="00EF6C67" w:rsidRPr="001579C4" w:rsidRDefault="008131F6" w:rsidP="008131F6">
      <w:pPr>
        <w:pStyle w:val="NoSpacing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เอกสารหมายเลข 2 </w:t>
      </w:r>
    </w:p>
    <w:p w14:paraId="556C6C74" w14:textId="640C7A26" w:rsidR="00EF6C67" w:rsidRPr="00EA3500" w:rsidRDefault="00EF6C67" w:rsidP="0017419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3500">
        <w:rPr>
          <w:rFonts w:ascii="TH SarabunPSK" w:hAnsi="TH SarabunPSK" w:cs="TH SarabunPSK"/>
          <w:b/>
          <w:bCs/>
          <w:sz w:val="32"/>
          <w:szCs w:val="32"/>
          <w:cs/>
        </w:rPr>
        <w:t>กรอบยุทธศาสตร์การจัดทำงบประมาณรายจ่ายจาก</w:t>
      </w:r>
      <w:r w:rsidR="00EA3500" w:rsidRPr="00EA3500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  <w:r w:rsidRPr="00EA3500">
        <w:rPr>
          <w:rFonts w:ascii="TH SarabunPSK" w:hAnsi="TH SarabunPSK" w:cs="TH SarabunPSK"/>
          <w:b/>
          <w:bCs/>
          <w:sz w:val="32"/>
          <w:szCs w:val="32"/>
          <w:cs/>
        </w:rPr>
        <w:t>รายได้มหาวิทยาลัย</w:t>
      </w:r>
      <w:r w:rsidR="00AA6F1A" w:rsidRPr="00EA35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A350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Pr="00EA350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17419E" w:rsidRPr="00EA3500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F86CCE" w:rsidRPr="00EA3500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17419E" w:rsidRPr="00EA3500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</w:p>
    <w:p w14:paraId="3B8982B2" w14:textId="03CCA16E" w:rsidR="00EF6C67" w:rsidRPr="00EA3500" w:rsidRDefault="00EF6C67" w:rsidP="00397818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A350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A3500">
        <w:rPr>
          <w:rFonts w:ascii="TH SarabunPSK" w:hAnsi="TH SarabunPSK" w:cs="TH SarabunPSK"/>
          <w:b/>
          <w:bCs/>
          <w:sz w:val="32"/>
          <w:szCs w:val="32"/>
          <w:cs/>
        </w:rPr>
        <w:t>.  วัตถุประสงค์</w:t>
      </w:r>
    </w:p>
    <w:p w14:paraId="72E274CE" w14:textId="0AE14565" w:rsidR="003337BB" w:rsidRPr="00EA3500" w:rsidRDefault="00FB655D" w:rsidP="0039781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3500"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EF6C67" w:rsidRPr="00EA3500">
        <w:rPr>
          <w:rFonts w:ascii="TH SarabunPSK" w:hAnsi="TH SarabunPSK" w:cs="TH SarabunPSK"/>
          <w:sz w:val="32"/>
          <w:szCs w:val="32"/>
          <w:cs/>
        </w:rPr>
        <w:t>เพื่อสร้างกลไกในการพัฒนามหาวิทยาลัย</w:t>
      </w:r>
      <w:r w:rsidR="004141AD" w:rsidRPr="00EA3500">
        <w:rPr>
          <w:rFonts w:ascii="TH SarabunPSK" w:hAnsi="TH SarabunPSK" w:cs="TH SarabunPSK"/>
          <w:sz w:val="32"/>
          <w:szCs w:val="32"/>
          <w:cs/>
        </w:rPr>
        <w:t>ให้บรรลุ</w:t>
      </w:r>
      <w:r w:rsidR="00F86CCE" w:rsidRPr="00EA3500">
        <w:rPr>
          <w:rFonts w:ascii="TH SarabunPSK" w:hAnsi="TH SarabunPSK" w:cs="TH SarabunPSK" w:hint="cs"/>
          <w:sz w:val="32"/>
          <w:szCs w:val="32"/>
          <w:cs/>
        </w:rPr>
        <w:t>ตามวิสัยทัศน์</w:t>
      </w:r>
      <w:r w:rsidR="00397818" w:rsidRPr="00EA35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41AD" w:rsidRPr="00EA3500">
        <w:rPr>
          <w:rFonts w:ascii="TH SarabunPSK" w:hAnsi="TH SarabunPSK" w:cs="TH SarabunPSK"/>
          <w:sz w:val="32"/>
          <w:szCs w:val="32"/>
          <w:cs/>
        </w:rPr>
        <w:t>และ</w:t>
      </w:r>
      <w:r w:rsidR="00397818" w:rsidRPr="00EA3500">
        <w:rPr>
          <w:rFonts w:ascii="TH SarabunPSK" w:hAnsi="TH SarabunPSK" w:cs="TH SarabunPSK" w:hint="cs"/>
          <w:sz w:val="32"/>
          <w:szCs w:val="32"/>
          <w:cs/>
        </w:rPr>
        <w:t>บรรลุเป้าหมายตาม</w:t>
      </w:r>
      <w:r w:rsidR="004141AD" w:rsidRPr="00EA3500">
        <w:rPr>
          <w:rFonts w:ascii="TH SarabunPSK" w:hAnsi="TH SarabunPSK" w:cs="TH SarabunPSK"/>
          <w:sz w:val="32"/>
          <w:szCs w:val="32"/>
          <w:cs/>
        </w:rPr>
        <w:t>แผนยุทธศาสตร์</w:t>
      </w:r>
      <w:r w:rsidR="001579C4" w:rsidRPr="00EA3500">
        <w:rPr>
          <w:rFonts w:ascii="TH SarabunPSK" w:hAnsi="TH SarabunPSK" w:cs="TH SarabunPSK"/>
          <w:sz w:val="32"/>
          <w:szCs w:val="32"/>
          <w:cs/>
        </w:rPr>
        <w:t>ของ</w:t>
      </w:r>
      <w:r w:rsidR="00397818" w:rsidRPr="00EA350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4141AD" w:rsidRPr="00EA35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7818" w:rsidRPr="00EA350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96CB3" w:rsidRPr="00EA3500">
        <w:rPr>
          <w:rFonts w:ascii="TH SarabunPSK" w:hAnsi="TH SarabunPSK" w:cs="TH SarabunPSK"/>
          <w:sz w:val="32"/>
          <w:szCs w:val="32"/>
          <w:cs/>
        </w:rPr>
        <w:t>ใช้งบประมาณเป็นตัวขับเคลื่อนการพัฒนาให้สอดคล้องไปในทิศทางเดียวกัน</w:t>
      </w:r>
    </w:p>
    <w:p w14:paraId="16F23651" w14:textId="18F70A60" w:rsidR="00EF6C67" w:rsidRPr="00EA3500" w:rsidRDefault="003337BB" w:rsidP="0039781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EA3500">
        <w:rPr>
          <w:rFonts w:ascii="TH SarabunPSK" w:hAnsi="TH SarabunPSK" w:cs="TH SarabunPSK"/>
          <w:sz w:val="32"/>
          <w:szCs w:val="32"/>
        </w:rPr>
        <w:t>1</w:t>
      </w:r>
      <w:r w:rsidRPr="00EA3500">
        <w:rPr>
          <w:rFonts w:ascii="TH SarabunPSK" w:hAnsi="TH SarabunPSK" w:cs="TH SarabunPSK"/>
          <w:sz w:val="32"/>
          <w:szCs w:val="32"/>
          <w:cs/>
        </w:rPr>
        <w:t>.</w:t>
      </w:r>
      <w:r w:rsidRPr="00EA3500">
        <w:rPr>
          <w:rFonts w:ascii="TH SarabunPSK" w:hAnsi="TH SarabunPSK" w:cs="TH SarabunPSK"/>
          <w:sz w:val="32"/>
          <w:szCs w:val="32"/>
        </w:rPr>
        <w:t xml:space="preserve">2 </w:t>
      </w:r>
      <w:r w:rsidR="00EF6C67" w:rsidRPr="00EA3500">
        <w:rPr>
          <w:rFonts w:ascii="TH SarabunPSK" w:hAnsi="TH SarabunPSK" w:cs="TH SarabunPSK"/>
          <w:sz w:val="32"/>
          <w:szCs w:val="32"/>
          <w:cs/>
        </w:rPr>
        <w:t>เพื่อให้เกิดความเชื่อมโยงกันระหว่างแผนยุทธศาสตร์การพัฒนากับการจัดทำงบประมาณรายจ่าย ให้เป็นแนวทางเดียวกันทั้งในระดับมหาวิทยาลัย และระดับส่วนงาน</w:t>
      </w:r>
    </w:p>
    <w:p w14:paraId="651A787F" w14:textId="02CFBF8C" w:rsidR="00EF6C67" w:rsidRPr="00EA3500" w:rsidRDefault="003337BB" w:rsidP="00397818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A3500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EF6C67" w:rsidRPr="00EA350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หลักเกณฑ์การจัดทำงบประมาณ</w:t>
      </w:r>
    </w:p>
    <w:p w14:paraId="75DB4924" w14:textId="77777777" w:rsidR="001579C4" w:rsidRPr="00EA3500" w:rsidRDefault="00EF6C67" w:rsidP="00397818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EA3500">
        <w:rPr>
          <w:rFonts w:ascii="TH SarabunPSK" w:hAnsi="TH SarabunPSK" w:cs="TH SarabunPSK"/>
          <w:sz w:val="32"/>
          <w:szCs w:val="32"/>
          <w:cs/>
        </w:rPr>
        <w:t xml:space="preserve">เพื่อให้เป็นไปตามวัตถุประสงค์ข้างต้น มหาวิทยาลัยจึงมีนโยบายจัดทำงบประมาณรายจ่ายจากเงินรายได้ </w:t>
      </w:r>
    </w:p>
    <w:p w14:paraId="438D8D62" w14:textId="1698900F" w:rsidR="00EF6C67" w:rsidRPr="00EA3500" w:rsidRDefault="00EF6C67" w:rsidP="00397818">
      <w:pPr>
        <w:pStyle w:val="NoSpacing"/>
        <w:rPr>
          <w:rFonts w:ascii="TH SarabunPSK" w:hAnsi="TH SarabunPSK" w:cs="TH SarabunPSK"/>
          <w:sz w:val="32"/>
          <w:szCs w:val="32"/>
        </w:rPr>
      </w:pPr>
      <w:r w:rsidRPr="00EA3500">
        <w:rPr>
          <w:rFonts w:ascii="TH SarabunPSK" w:hAnsi="TH SarabunPSK" w:cs="TH SarabunPSK"/>
          <w:sz w:val="32"/>
          <w:szCs w:val="32"/>
          <w:cs/>
        </w:rPr>
        <w:t>ของมหาวิทยาลัย โดยกำหนดให้ส่วนงานจัดสรรงบประมาณรายจ่ายประจำปี เพื่อการดำเนินงานตามแผนยุทธศาสตร์ของมหาวิทยาลัย/แผนยุทธศาสตร์ของส่วนงาน ซึ่งกำหนดหลักเกณฑ์ ดังนี้</w:t>
      </w:r>
    </w:p>
    <w:p w14:paraId="2875BC00" w14:textId="27AAA086" w:rsidR="00EF6C67" w:rsidRPr="00EA3500" w:rsidRDefault="00367841" w:rsidP="00397818">
      <w:pPr>
        <w:pStyle w:val="NoSpacing"/>
        <w:spacing w:before="240"/>
        <w:ind w:firstLine="1440"/>
        <w:rPr>
          <w:rFonts w:ascii="TH SarabunPSK" w:hAnsi="TH SarabunPSK" w:cs="TH SarabunPSK"/>
          <w:sz w:val="32"/>
          <w:szCs w:val="32"/>
        </w:rPr>
      </w:pPr>
      <w:r w:rsidRPr="00EA3500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="00EF6C67" w:rsidRPr="00EA350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ยุทธศาสตร์ตามแผนพัฒนามหาวิทยาลัย มี 3 ยุทธศาสตร์ </w:t>
      </w:r>
      <w:r w:rsidR="00EF6C67" w:rsidRPr="00EA350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D3E115B" w14:textId="4CE6E108" w:rsidR="00EF6C67" w:rsidRPr="001579C4" w:rsidRDefault="00EF6C67" w:rsidP="000C699E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A3500">
        <w:rPr>
          <w:rFonts w:ascii="TH SarabunPSK" w:hAnsi="TH SarabunPSK" w:cs="TH SarabunPSK"/>
          <w:sz w:val="32"/>
          <w:szCs w:val="32"/>
          <w:cs/>
        </w:rPr>
        <w:t xml:space="preserve">งบประมาณของมหาวิทยาลัยที่ใช้ในการขับเคลื่อนการพัฒนามหาวิทยาลัย </w:t>
      </w:r>
      <w:r w:rsidR="00397818" w:rsidRPr="00EA3500">
        <w:rPr>
          <w:rFonts w:ascii="TH SarabunPSK" w:hAnsi="TH SarabunPSK" w:cs="TH SarabunPSK"/>
          <w:sz w:val="32"/>
          <w:szCs w:val="32"/>
          <w:cs/>
        </w:rPr>
        <w:t xml:space="preserve">เพื่อพัฒนามหาวิทยาลัยไปสู่ความเป็นเลิศ </w:t>
      </w:r>
      <w:r w:rsidR="000C699E" w:rsidRPr="00EA350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A3500">
        <w:rPr>
          <w:rFonts w:ascii="TH SarabunPSK" w:hAnsi="TH SarabunPSK" w:cs="TH SarabunPSK"/>
          <w:sz w:val="32"/>
          <w:szCs w:val="32"/>
          <w:cs/>
        </w:rPr>
        <w:t>บรรลุ</w:t>
      </w:r>
      <w:r w:rsidR="00397818" w:rsidRPr="00EA3500">
        <w:rPr>
          <w:rFonts w:ascii="TH SarabunPSK" w:hAnsi="TH SarabunPSK" w:cs="TH SarabunPSK" w:hint="cs"/>
          <w:sz w:val="32"/>
          <w:szCs w:val="32"/>
          <w:cs/>
        </w:rPr>
        <w:t>เป้าหมายตาม</w:t>
      </w:r>
      <w:r w:rsidR="00397818" w:rsidRPr="00EA3500">
        <w:rPr>
          <w:rFonts w:ascii="TH SarabunPSK" w:hAnsi="TH SarabunPSK" w:cs="TH SarabunPSK"/>
          <w:sz w:val="32"/>
          <w:szCs w:val="32"/>
          <w:cs/>
        </w:rPr>
        <w:t>แผนยุทธศาสตร์ของ</w:t>
      </w:r>
      <w:r w:rsidR="00397818" w:rsidRPr="00EA350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EA3500">
        <w:rPr>
          <w:rFonts w:ascii="TH SarabunPSK" w:hAnsi="TH SarabunPSK" w:cs="TH SarabunPSK"/>
          <w:sz w:val="32"/>
          <w:szCs w:val="32"/>
          <w:cs/>
        </w:rPr>
        <w:t xml:space="preserve"> ภายใต้วิสัยทัศน์ “มหาวิทยาลัยสมบูรณ์แบบชั้นน</w:t>
      </w:r>
      <w:r w:rsidR="000C699E" w:rsidRPr="00EA3500">
        <w:rPr>
          <w:rFonts w:ascii="TH SarabunPSK" w:hAnsi="TH SarabunPSK" w:cs="TH SarabunPSK" w:hint="cs"/>
          <w:sz w:val="32"/>
          <w:szCs w:val="32"/>
          <w:cs/>
        </w:rPr>
        <w:t>ำ</w:t>
      </w:r>
      <w:r w:rsidRPr="00EA3500">
        <w:rPr>
          <w:rFonts w:ascii="TH SarabunPSK" w:hAnsi="TH SarabunPSK" w:cs="TH SarabunPSK"/>
          <w:sz w:val="32"/>
          <w:szCs w:val="32"/>
          <w:cs/>
        </w:rPr>
        <w:t>เพื่อสังคมแห่งอนาคต</w:t>
      </w:r>
      <w:r w:rsidR="000B7B86" w:rsidRPr="00EA35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3500">
        <w:rPr>
          <w:rFonts w:ascii="TH SarabunPSK" w:hAnsi="TH SarabunPSK" w:cs="TH SarabunPSK"/>
          <w:sz w:val="32"/>
          <w:szCs w:val="32"/>
          <w:cs/>
        </w:rPr>
        <w:t>(</w:t>
      </w:r>
      <w:r w:rsidRPr="00EA3500">
        <w:rPr>
          <w:rFonts w:ascii="TH SarabunPSK" w:hAnsi="TH SarabunPSK" w:cs="TH SarabunPSK"/>
          <w:sz w:val="32"/>
          <w:szCs w:val="32"/>
        </w:rPr>
        <w:t>Leading Comprehensive University for Future Societies</w:t>
      </w:r>
      <w:r w:rsidRPr="00EA3500">
        <w:rPr>
          <w:rFonts w:ascii="TH SarabunPSK" w:hAnsi="TH SarabunPSK" w:cs="TH SarabunPSK"/>
          <w:sz w:val="32"/>
          <w:szCs w:val="32"/>
          <w:cs/>
        </w:rPr>
        <w:t>)” ตาม</w:t>
      </w:r>
      <w:r w:rsidR="000C699E" w:rsidRPr="00EA3500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EA3500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0C699E">
        <w:rPr>
          <w:rFonts w:ascii="TH SarabunPSK" w:hAnsi="TH SarabunPSK" w:cs="TH SarabunPSK" w:hint="cs"/>
          <w:sz w:val="32"/>
          <w:szCs w:val="32"/>
          <w:cs/>
        </w:rPr>
        <w:t>เพื่อการพัฒนา</w:t>
      </w:r>
      <w:r w:rsidRPr="001579C4">
        <w:rPr>
          <w:rFonts w:ascii="TH SarabunPSK" w:hAnsi="TH SarabunPSK" w:cs="TH SarabunPSK"/>
          <w:sz w:val="32"/>
          <w:szCs w:val="32"/>
        </w:rPr>
        <w:t xml:space="preserve"> 3 </w:t>
      </w:r>
      <w:r w:rsidRPr="001579C4">
        <w:rPr>
          <w:rFonts w:ascii="TH SarabunPSK" w:hAnsi="TH SarabunPSK" w:cs="TH SarabunPSK"/>
          <w:sz w:val="32"/>
          <w:szCs w:val="32"/>
          <w:cs/>
        </w:rPr>
        <w:t>ประเด็น</w:t>
      </w:r>
      <w:r w:rsidR="000B7B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9C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12C9D4F" w14:textId="063EC2D7" w:rsidR="00EF6C67" w:rsidRPr="001579C4" w:rsidRDefault="00EF6C67" w:rsidP="000C699E">
      <w:pPr>
        <w:pStyle w:val="ListParagraph"/>
        <w:spacing w:before="240"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1579C4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579C4">
        <w:rPr>
          <w:rFonts w:ascii="TH SarabunPSK" w:hAnsi="TH SarabunPSK" w:cs="TH SarabunPSK"/>
          <w:sz w:val="32"/>
          <w:szCs w:val="32"/>
        </w:rPr>
        <w:t xml:space="preserve"> 1 </w:t>
      </w:r>
      <w:r w:rsidRPr="001579C4">
        <w:rPr>
          <w:rFonts w:ascii="TH SarabunPSK" w:hAnsi="TH SarabunPSK" w:cs="TH SarabunPSK"/>
          <w:sz w:val="32"/>
          <w:szCs w:val="32"/>
          <w:cs/>
        </w:rPr>
        <w:t>: การเป็นมหาวิทยาลัยสมบูรณ์แบบ (</w:t>
      </w:r>
      <w:r w:rsidRPr="001579C4">
        <w:rPr>
          <w:rFonts w:ascii="TH SarabunPSK" w:hAnsi="TH SarabunPSK" w:cs="TH SarabunPSK"/>
          <w:sz w:val="32"/>
          <w:szCs w:val="32"/>
        </w:rPr>
        <w:t>Comprehensive University</w:t>
      </w:r>
      <w:r w:rsidRPr="001579C4">
        <w:rPr>
          <w:rFonts w:ascii="TH SarabunPSK" w:hAnsi="TH SarabunPSK" w:cs="TH SarabunPSK"/>
          <w:sz w:val="32"/>
          <w:szCs w:val="32"/>
          <w:cs/>
        </w:rPr>
        <w:t>) ชั้นน</w:t>
      </w:r>
      <w:r w:rsidR="0017419E">
        <w:rPr>
          <w:rFonts w:ascii="TH SarabunPSK" w:hAnsi="TH SarabunPSK" w:cs="TH SarabunPSK" w:hint="cs"/>
          <w:sz w:val="32"/>
          <w:szCs w:val="32"/>
          <w:cs/>
        </w:rPr>
        <w:t>ำ</w:t>
      </w:r>
      <w:r w:rsidRPr="001579C4">
        <w:rPr>
          <w:rFonts w:ascii="TH SarabunPSK" w:hAnsi="TH SarabunPSK" w:cs="TH SarabunPSK"/>
          <w:sz w:val="32"/>
          <w:szCs w:val="32"/>
          <w:cs/>
        </w:rPr>
        <w:t>แห่งอนาคต</w:t>
      </w:r>
    </w:p>
    <w:p w14:paraId="579BC3F4" w14:textId="77777777" w:rsidR="00EF6C67" w:rsidRPr="001579C4" w:rsidRDefault="00EF6C67" w:rsidP="000C699E">
      <w:pPr>
        <w:pStyle w:val="ListParagraph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1579C4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579C4">
        <w:rPr>
          <w:rFonts w:ascii="TH SarabunPSK" w:hAnsi="TH SarabunPSK" w:cs="TH SarabunPSK"/>
          <w:sz w:val="32"/>
          <w:szCs w:val="32"/>
        </w:rPr>
        <w:t xml:space="preserve"> 2 </w:t>
      </w:r>
      <w:r w:rsidRPr="001579C4">
        <w:rPr>
          <w:rFonts w:ascii="TH SarabunPSK" w:hAnsi="TH SarabunPSK" w:cs="TH SarabunPSK"/>
          <w:sz w:val="32"/>
          <w:szCs w:val="32"/>
          <w:cs/>
        </w:rPr>
        <w:t>: การเป็นมหาวิทยาลัยเพื่อสังคม</w:t>
      </w:r>
    </w:p>
    <w:p w14:paraId="6DE11069" w14:textId="0DB942FB" w:rsidR="00EF6C67" w:rsidRPr="001579C4" w:rsidRDefault="00EF6C67" w:rsidP="000C699E">
      <w:pPr>
        <w:pStyle w:val="ListParagraph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 w:rsidRPr="001579C4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579C4">
        <w:rPr>
          <w:rFonts w:ascii="TH SarabunPSK" w:hAnsi="TH SarabunPSK" w:cs="TH SarabunPSK"/>
          <w:sz w:val="32"/>
          <w:szCs w:val="32"/>
        </w:rPr>
        <w:t xml:space="preserve"> 3 </w:t>
      </w:r>
      <w:r w:rsidRPr="001579C4">
        <w:rPr>
          <w:rFonts w:ascii="TH SarabunPSK" w:hAnsi="TH SarabunPSK" w:cs="TH SarabunPSK"/>
          <w:sz w:val="32"/>
          <w:szCs w:val="32"/>
          <w:cs/>
        </w:rPr>
        <w:t>: การสร้างความสุขและความยั่งยืนให้กับประชาคมธรรมศาสตร์</w:t>
      </w:r>
    </w:p>
    <w:p w14:paraId="4ECC1C3E" w14:textId="30C56BBA" w:rsidR="00EF6C67" w:rsidRDefault="00EF6C67" w:rsidP="008C208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C28C33" w14:textId="62893AE5" w:rsidR="0017419E" w:rsidRDefault="0017419E" w:rsidP="008C208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A55023" w14:textId="77777777" w:rsidR="0017419E" w:rsidRPr="001579C4" w:rsidRDefault="0017419E" w:rsidP="008C208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69489C" w14:textId="57DD0D3E" w:rsidR="00EF6C67" w:rsidRDefault="00EF6C67" w:rsidP="008C208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51F830" w14:textId="21AB1C29" w:rsidR="000B7B86" w:rsidRDefault="000B7B86" w:rsidP="008C208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6418C0" w14:textId="67165F01" w:rsidR="000B7B86" w:rsidRDefault="000B7B86" w:rsidP="008C208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47A0B9" w14:textId="39BA1DEE" w:rsidR="000B7B86" w:rsidRDefault="000B7B86" w:rsidP="008C2084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122A57" w14:textId="56EAF47A" w:rsidR="009A2165" w:rsidRPr="001579C4" w:rsidRDefault="004141AD" w:rsidP="007E4FF5">
      <w:pPr>
        <w:spacing w:line="240" w:lineRule="auto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1579C4">
        <w:rPr>
          <w:rFonts w:ascii="TH SarabunPSK" w:hAnsi="TH SarabunPSK" w:cs="TH SarabunPSK"/>
          <w:b/>
          <w:bCs/>
          <w:sz w:val="32"/>
          <w:szCs w:val="32"/>
          <w:cs/>
        </w:rPr>
        <w:t xml:space="preserve">2.2 </w:t>
      </w:r>
      <w:r w:rsidR="00904533" w:rsidRPr="00157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กรอบยุทธศาสตร์การจัดทำงบประมาณรายจ่ายจากเงินรายได้ของมหาวิทยาลัย </w:t>
      </w:r>
      <w:r w:rsidR="000C699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04533" w:rsidRPr="001579C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721F20" w:rsidRPr="001579C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07610" w:rsidRPr="001579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4533" w:rsidRPr="001579C4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0E5AD1" w:rsidRPr="001579C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0C6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419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F86CCE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17419E">
        <w:rPr>
          <w:rFonts w:ascii="TH SarabunPSK" w:hAnsi="TH SarabunPSK" w:cs="TH SarabunPSK" w:hint="cs"/>
          <w:b/>
          <w:bCs/>
          <w:sz w:val="32"/>
          <w:szCs w:val="32"/>
          <w:cs/>
        </w:rPr>
        <w:t>70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701"/>
        <w:gridCol w:w="2268"/>
      </w:tblGrid>
      <w:tr w:rsidR="00F33EB1" w:rsidRPr="001579C4" w14:paraId="29790B89" w14:textId="77777777" w:rsidTr="0017419E">
        <w:trPr>
          <w:trHeight w:val="296"/>
          <w:tblHeader/>
        </w:trPr>
        <w:tc>
          <w:tcPr>
            <w:tcW w:w="2405" w:type="dxa"/>
            <w:vMerge w:val="restart"/>
            <w:noWrap/>
            <w:hideMark/>
          </w:tcPr>
          <w:p w14:paraId="593F2140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65EB7F05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674DCCD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C47733A" w14:textId="6D3711D8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     กลุ่มส่วนงาน</w:t>
            </w:r>
          </w:p>
        </w:tc>
        <w:tc>
          <w:tcPr>
            <w:tcW w:w="1701" w:type="dxa"/>
            <w:noWrap/>
            <w:hideMark/>
          </w:tcPr>
          <w:p w14:paraId="7C1C27DF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ยุทธศาสตร์ที่ 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5F3291DE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ยุทธศาสตร์ที่ 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3212D53B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ยุทธศาสตร์ที่ 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2268" w:type="dxa"/>
            <w:vMerge w:val="restart"/>
            <w:noWrap/>
            <w:hideMark/>
          </w:tcPr>
          <w:p w14:paraId="49D660CE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404C9767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555918B8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56161D90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รวมงบยุทธศาสตร์</w:t>
            </w:r>
          </w:p>
        </w:tc>
      </w:tr>
      <w:tr w:rsidR="00F33EB1" w:rsidRPr="001579C4" w14:paraId="77646748" w14:textId="77777777" w:rsidTr="0017419E">
        <w:trPr>
          <w:trHeight w:val="1502"/>
          <w:tblHeader/>
        </w:trPr>
        <w:tc>
          <w:tcPr>
            <w:tcW w:w="2405" w:type="dxa"/>
            <w:vMerge/>
            <w:hideMark/>
          </w:tcPr>
          <w:p w14:paraId="23BC41AA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701" w:type="dxa"/>
            <w:hideMark/>
          </w:tcPr>
          <w:p w14:paraId="16BC4669" w14:textId="77777777" w:rsidR="004D4E99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การเป็นมหาวิทยาลัยสมบูรณ์แบบ </w:t>
            </w:r>
          </w:p>
          <w:p w14:paraId="30DABE84" w14:textId="762F7C30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ชั้นนำแห่งอนาคต</w:t>
            </w:r>
          </w:p>
        </w:tc>
        <w:tc>
          <w:tcPr>
            <w:tcW w:w="1559" w:type="dxa"/>
            <w:hideMark/>
          </w:tcPr>
          <w:p w14:paraId="68027EA9" w14:textId="77B098E3" w:rsidR="00F33EB1" w:rsidRPr="001579C4" w:rsidRDefault="00F33EB1" w:rsidP="007E4FF5">
            <w:pPr>
              <w:ind w:left="-108" w:right="-89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การเป็นมหาวิทยาลัย</w:t>
            </w:r>
            <w:r w:rsidR="000C699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br/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เพื่อสังคม</w:t>
            </w:r>
          </w:p>
        </w:tc>
        <w:tc>
          <w:tcPr>
            <w:tcW w:w="1701" w:type="dxa"/>
            <w:hideMark/>
          </w:tcPr>
          <w:p w14:paraId="284937B1" w14:textId="777D9326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การสร้างความสุขและความยั่งยืนให้กับประชาคมธรรมศาสตร์</w:t>
            </w:r>
          </w:p>
        </w:tc>
        <w:tc>
          <w:tcPr>
            <w:tcW w:w="2268" w:type="dxa"/>
            <w:vMerge/>
            <w:hideMark/>
          </w:tcPr>
          <w:p w14:paraId="78914080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F33EB1" w:rsidRPr="001579C4" w14:paraId="599F896E" w14:textId="77777777" w:rsidTr="000E5AD1">
        <w:trPr>
          <w:trHeight w:val="1160"/>
        </w:trPr>
        <w:tc>
          <w:tcPr>
            <w:tcW w:w="2405" w:type="dxa"/>
            <w:hideMark/>
          </w:tcPr>
          <w:p w14:paraId="61DB2DDD" w14:textId="4BF4B30D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. กลุ่ม</w:t>
            </w:r>
            <w:r w:rsidR="000E5AD1"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ส่วน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งานจัดการเรียนการสอน </w:t>
            </w:r>
          </w:p>
        </w:tc>
        <w:tc>
          <w:tcPr>
            <w:tcW w:w="1701" w:type="dxa"/>
            <w:hideMark/>
          </w:tcPr>
          <w:p w14:paraId="307B691A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097BE0EB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A544A73" wp14:editId="1EB8FBF7">
                  <wp:extent cx="314325" cy="333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2" cy="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70703C02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CBB121D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9A6F292" wp14:editId="54B49B96">
                  <wp:extent cx="314325" cy="333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2" cy="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FB29FE7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2AD31B2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FC1AD73" wp14:editId="3427D418">
                  <wp:extent cx="314325" cy="3333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2" cy="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hideMark/>
          </w:tcPr>
          <w:p w14:paraId="004B08DC" w14:textId="6B308BE3" w:rsidR="00B07CC7" w:rsidRPr="00277A32" w:rsidRDefault="00F33EB1" w:rsidP="00277A32">
            <w:pPr>
              <w:pStyle w:val="NoSpacing"/>
              <w:rPr>
                <w:cs/>
              </w:rPr>
            </w:pPr>
            <w:r w:rsidRPr="00277A32">
              <w:rPr>
                <w:rFonts w:hint="cs"/>
                <w:cs/>
              </w:rPr>
              <w:t>ยุทธศาสตร์ที่</w:t>
            </w:r>
            <w:r w:rsidRPr="00277A32">
              <w:rPr>
                <w:rFonts w:hint="cs"/>
              </w:rPr>
              <w:t xml:space="preserve"> 1</w:t>
            </w:r>
            <w:r w:rsidRPr="00277A32">
              <w:rPr>
                <w:rFonts w:hint="cs"/>
                <w:cs/>
              </w:rPr>
              <w:t>-</w:t>
            </w:r>
            <w:r w:rsidR="000E5AD1" w:rsidRPr="00277A32">
              <w:rPr>
                <w:rFonts w:hint="cs"/>
              </w:rPr>
              <w:t>3</w:t>
            </w:r>
            <w:r w:rsidRPr="00277A32">
              <w:rPr>
                <w:rFonts w:hint="cs"/>
                <w:cs/>
              </w:rPr>
              <w:t xml:space="preserve"> รวมกัน  </w:t>
            </w:r>
            <w:r w:rsidRPr="00277A32">
              <w:rPr>
                <w:rFonts w:hint="cs"/>
                <w:b/>
                <w:bCs/>
                <w:cs/>
              </w:rPr>
              <w:t>ไม่น้อยกว่าร้อยละ</w:t>
            </w:r>
            <w:r w:rsidRPr="00277A32">
              <w:rPr>
                <w:rFonts w:hint="cs"/>
                <w:b/>
                <w:bCs/>
              </w:rPr>
              <w:t xml:space="preserve"> 10</w:t>
            </w:r>
            <w:r w:rsidRPr="00277A32">
              <w:rPr>
                <w:rFonts w:hint="cs"/>
                <w:cs/>
              </w:rPr>
              <w:t xml:space="preserve"> ของงบประมาณรายจ่ายขอ</w:t>
            </w:r>
            <w:r w:rsidR="00277A32">
              <w:rPr>
                <w:rFonts w:hint="cs"/>
                <w:cs/>
              </w:rPr>
              <w:t>ง</w:t>
            </w:r>
            <w:r w:rsidRPr="00277A32">
              <w:rPr>
                <w:rFonts w:hint="cs"/>
                <w:cs/>
              </w:rPr>
              <w:t xml:space="preserve">งบดำเนินการ </w:t>
            </w:r>
            <w:r w:rsidR="000C699E" w:rsidRPr="00277A32">
              <w:rPr>
                <w:rFonts w:hint="cs"/>
                <w:cs/>
              </w:rPr>
              <w:br/>
            </w:r>
            <w:r w:rsidRPr="00277A32">
              <w:rPr>
                <w:rFonts w:hint="cs"/>
                <w:cs/>
              </w:rPr>
              <w:t>(ไม่รวมงบลงทุน)</w:t>
            </w:r>
          </w:p>
        </w:tc>
      </w:tr>
      <w:tr w:rsidR="00F33EB1" w:rsidRPr="00917868" w14:paraId="66C33E80" w14:textId="77777777" w:rsidTr="00654B3D">
        <w:trPr>
          <w:trHeight w:val="1151"/>
        </w:trPr>
        <w:tc>
          <w:tcPr>
            <w:tcW w:w="2405" w:type="dxa"/>
            <w:noWrap/>
            <w:hideMark/>
          </w:tcPr>
          <w:p w14:paraId="586832ED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. กลุ่มวิจัย 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3076A0E4" w14:textId="77777777" w:rsidR="00F33EB1" w:rsidRPr="00F33D12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20708CB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2E935E6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2136CFC" wp14:editId="0E48BEF1">
                  <wp:extent cx="314325" cy="3333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2" cy="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C5B6CE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702FF95" w14:textId="7CE99F59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8" w:type="dxa"/>
            <w:hideMark/>
          </w:tcPr>
          <w:p w14:paraId="6495ED73" w14:textId="75845D9B" w:rsidR="00B07CC7" w:rsidRPr="00277A32" w:rsidRDefault="00F33EB1" w:rsidP="00277A32">
            <w:pPr>
              <w:pStyle w:val="NoSpacing"/>
              <w:rPr>
                <w:noProof/>
              </w:rPr>
            </w:pPr>
            <w:r w:rsidRPr="00277A32">
              <w:rPr>
                <w:rFonts w:hint="cs"/>
                <w:noProof/>
                <w:cs/>
              </w:rPr>
              <w:t xml:space="preserve">ยุทธศาสตร์ที่ </w:t>
            </w:r>
            <w:r w:rsidRPr="00277A32">
              <w:rPr>
                <w:rFonts w:hint="cs"/>
                <w:noProof/>
              </w:rPr>
              <w:t>2</w:t>
            </w:r>
            <w:r w:rsidRPr="00277A32">
              <w:rPr>
                <w:rFonts w:hint="cs"/>
                <w:noProof/>
                <w:cs/>
              </w:rPr>
              <w:t xml:space="preserve"> </w:t>
            </w:r>
            <w:r w:rsidRPr="00277A32">
              <w:rPr>
                <w:rFonts w:hint="cs"/>
                <w:b/>
                <w:bCs/>
                <w:noProof/>
                <w:cs/>
              </w:rPr>
              <w:t>ไม่น้อยกว่าร้อยละ</w:t>
            </w:r>
            <w:r w:rsidRPr="00277A32">
              <w:rPr>
                <w:rFonts w:hint="cs"/>
                <w:b/>
                <w:bCs/>
                <w:noProof/>
              </w:rPr>
              <w:t xml:space="preserve"> 10 </w:t>
            </w:r>
            <w:r w:rsidRPr="00277A32">
              <w:rPr>
                <w:rFonts w:hint="cs"/>
                <w:noProof/>
                <w:cs/>
              </w:rPr>
              <w:t xml:space="preserve">ของงบประมาณรายจ่าย ของงบดำเนินการ </w:t>
            </w:r>
            <w:r w:rsidR="000C699E" w:rsidRPr="00277A32">
              <w:rPr>
                <w:rFonts w:hint="cs"/>
                <w:noProof/>
                <w:cs/>
              </w:rPr>
              <w:br/>
            </w:r>
            <w:r w:rsidRPr="00277A32">
              <w:rPr>
                <w:rFonts w:hint="cs"/>
                <w:noProof/>
                <w:cs/>
              </w:rPr>
              <w:t>(ไม่รวมงบลงทุน)</w:t>
            </w:r>
          </w:p>
        </w:tc>
      </w:tr>
      <w:tr w:rsidR="00F33EB1" w:rsidRPr="001579C4" w14:paraId="2FF79D3D" w14:textId="77777777" w:rsidTr="00654B3D">
        <w:trPr>
          <w:trHeight w:val="1133"/>
        </w:trPr>
        <w:tc>
          <w:tcPr>
            <w:tcW w:w="2405" w:type="dxa"/>
            <w:noWrap/>
            <w:hideMark/>
          </w:tcPr>
          <w:p w14:paraId="6B4199A7" w14:textId="77777777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. กลุ่มโรงพยาบาลธรรมศาสตร์ ฯ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EB07DC0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3D4FFBF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D6429C9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5B9A7AF" wp14:editId="5E62BC63">
                  <wp:extent cx="314325" cy="3333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2" cy="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6A3F757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5B5466B2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CE21DAD" wp14:editId="5999250D">
                  <wp:extent cx="314325" cy="333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2" cy="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hideMark/>
          </w:tcPr>
          <w:p w14:paraId="14CA4CF9" w14:textId="7207F4AC" w:rsidR="00B07CC7" w:rsidRPr="00277A32" w:rsidRDefault="00F33EB1" w:rsidP="00277A32">
            <w:pPr>
              <w:pStyle w:val="NoSpacing"/>
              <w:rPr>
                <w:noProof/>
                <w:cs/>
              </w:rPr>
            </w:pPr>
            <w:r w:rsidRPr="00277A32">
              <w:rPr>
                <w:rFonts w:hint="cs"/>
                <w:noProof/>
                <w:cs/>
              </w:rPr>
              <w:t xml:space="preserve">ยุทธศาสตร์ที่ </w:t>
            </w:r>
            <w:r w:rsidRPr="00277A32">
              <w:rPr>
                <w:rFonts w:hint="cs"/>
                <w:noProof/>
              </w:rPr>
              <w:t>2</w:t>
            </w:r>
            <w:r w:rsidRPr="00277A32">
              <w:rPr>
                <w:rFonts w:hint="cs"/>
                <w:noProof/>
                <w:cs/>
              </w:rPr>
              <w:t>-</w:t>
            </w:r>
            <w:r w:rsidR="000E5AD1" w:rsidRPr="00277A32">
              <w:rPr>
                <w:rFonts w:hint="cs"/>
                <w:noProof/>
              </w:rPr>
              <w:t>3</w:t>
            </w:r>
            <w:r w:rsidRPr="00277A32">
              <w:rPr>
                <w:rFonts w:hint="cs"/>
                <w:noProof/>
                <w:cs/>
              </w:rPr>
              <w:t xml:space="preserve"> รวมกัน  </w:t>
            </w:r>
            <w:r w:rsidRPr="00277A32">
              <w:rPr>
                <w:rFonts w:hint="cs"/>
                <w:b/>
                <w:bCs/>
                <w:noProof/>
                <w:cs/>
              </w:rPr>
              <w:t>ไม่น้อยกว่าร้อยละ</w:t>
            </w:r>
            <w:r w:rsidRPr="00277A32">
              <w:rPr>
                <w:rFonts w:hint="cs"/>
                <w:b/>
                <w:bCs/>
                <w:noProof/>
              </w:rPr>
              <w:t xml:space="preserve"> 10</w:t>
            </w:r>
            <w:r w:rsidRPr="00277A32">
              <w:rPr>
                <w:rFonts w:hint="cs"/>
                <w:noProof/>
                <w:cs/>
              </w:rPr>
              <w:t xml:space="preserve"> ของงบประมาณรายจ่ายของงบดำเนินการ </w:t>
            </w:r>
            <w:r w:rsidR="000C699E" w:rsidRPr="00277A32">
              <w:rPr>
                <w:rFonts w:hint="cs"/>
                <w:noProof/>
                <w:cs/>
              </w:rPr>
              <w:br/>
            </w:r>
            <w:r w:rsidRPr="00277A32">
              <w:rPr>
                <w:rFonts w:hint="cs"/>
                <w:noProof/>
                <w:cs/>
              </w:rPr>
              <w:t>(ไม่รวมงบลงทุน)</w:t>
            </w:r>
          </w:p>
        </w:tc>
      </w:tr>
      <w:tr w:rsidR="00F33EB1" w:rsidRPr="001579C4" w14:paraId="61B33CA4" w14:textId="77777777" w:rsidTr="00232781">
        <w:trPr>
          <w:trHeight w:val="1223"/>
        </w:trPr>
        <w:tc>
          <w:tcPr>
            <w:tcW w:w="2405" w:type="dxa"/>
            <w:hideMark/>
          </w:tcPr>
          <w:p w14:paraId="4957EA27" w14:textId="33D64054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4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. กลุ่ม</w:t>
            </w:r>
            <w:r w:rsidR="000E5AD1"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ส่วน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งานบริการ 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AF461EA" w14:textId="77777777" w:rsidR="00925DD9" w:rsidRDefault="00F33EB1" w:rsidP="007E4FF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t> </w:t>
            </w:r>
          </w:p>
          <w:p w14:paraId="4CBEAE76" w14:textId="059AB3E7" w:rsidR="00F33EB1" w:rsidRPr="001579C4" w:rsidRDefault="000075F3" w:rsidP="007E4FF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60053CFB" wp14:editId="44015FF2">
                  <wp:extent cx="351155" cy="373739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45" cy="39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4A37CBF8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5998C089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t> </w:t>
            </w: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5DF06A9" wp14:editId="080F7C6E">
                  <wp:extent cx="351155" cy="373739"/>
                  <wp:effectExtent l="0" t="0" r="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45" cy="39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41F20A2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4933D106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5254554" wp14:editId="11E1784B">
                  <wp:extent cx="352425" cy="34263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49" cy="35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hideMark/>
          </w:tcPr>
          <w:p w14:paraId="1F999343" w14:textId="364263F2" w:rsidR="00F33EB1" w:rsidRPr="00277A32" w:rsidRDefault="00F33EB1" w:rsidP="00277A32">
            <w:pPr>
              <w:pStyle w:val="NoSpacing"/>
              <w:rPr>
                <w:noProof/>
              </w:rPr>
            </w:pPr>
            <w:r w:rsidRPr="00277A32">
              <w:rPr>
                <w:rFonts w:hint="cs"/>
                <w:noProof/>
                <w:cs/>
              </w:rPr>
              <w:t xml:space="preserve">ยุทธศาสตร์ที่ </w:t>
            </w:r>
            <w:r w:rsidR="00925DD9" w:rsidRPr="00277A32">
              <w:rPr>
                <w:rFonts w:hint="cs"/>
                <w:noProof/>
              </w:rPr>
              <w:t>1</w:t>
            </w:r>
            <w:r w:rsidRPr="00277A32">
              <w:rPr>
                <w:rFonts w:hint="cs"/>
                <w:noProof/>
                <w:cs/>
              </w:rPr>
              <w:t>-</w:t>
            </w:r>
            <w:r w:rsidR="000E5AD1" w:rsidRPr="00277A32">
              <w:rPr>
                <w:rFonts w:hint="cs"/>
                <w:noProof/>
              </w:rPr>
              <w:t>3</w:t>
            </w:r>
            <w:r w:rsidRPr="00277A32">
              <w:rPr>
                <w:rFonts w:hint="cs"/>
                <w:noProof/>
                <w:cs/>
              </w:rPr>
              <w:t xml:space="preserve"> รวมกัน</w:t>
            </w:r>
            <w:r w:rsidRPr="00277A32">
              <w:rPr>
                <w:rFonts w:hint="cs"/>
                <w:b/>
                <w:bCs/>
                <w:noProof/>
                <w:cs/>
              </w:rPr>
              <w:t xml:space="preserve">ไม่น้อยกว่าร้อยละ </w:t>
            </w:r>
            <w:r w:rsidRPr="00277A32">
              <w:rPr>
                <w:rFonts w:hint="cs"/>
                <w:b/>
                <w:bCs/>
                <w:noProof/>
              </w:rPr>
              <w:t xml:space="preserve">5 </w:t>
            </w:r>
            <w:r w:rsidRPr="00277A32">
              <w:rPr>
                <w:rFonts w:hint="cs"/>
                <w:noProof/>
                <w:cs/>
              </w:rPr>
              <w:br/>
              <w:t xml:space="preserve">ของงบประมาณรายจ่าย ของงบดำเนินการ </w:t>
            </w:r>
            <w:r w:rsidR="000C699E" w:rsidRPr="00277A32">
              <w:rPr>
                <w:rFonts w:hint="cs"/>
                <w:noProof/>
                <w:cs/>
              </w:rPr>
              <w:br/>
            </w:r>
            <w:r w:rsidRPr="00277A32">
              <w:rPr>
                <w:rFonts w:hint="cs"/>
                <w:noProof/>
                <w:cs/>
              </w:rPr>
              <w:t xml:space="preserve">(ไม่รวมงบลงทุน)     </w:t>
            </w:r>
          </w:p>
        </w:tc>
      </w:tr>
      <w:tr w:rsidR="00F33EB1" w:rsidRPr="001579C4" w14:paraId="0CD73D48" w14:textId="77777777" w:rsidTr="007E4FF5">
        <w:trPr>
          <w:trHeight w:val="70"/>
        </w:trPr>
        <w:tc>
          <w:tcPr>
            <w:tcW w:w="2405" w:type="dxa"/>
            <w:hideMark/>
          </w:tcPr>
          <w:p w14:paraId="342A4E79" w14:textId="64C03AFE" w:rsidR="00F33EB1" w:rsidRPr="001579C4" w:rsidRDefault="00F33EB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5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. กลุ่ม</w:t>
            </w:r>
            <w:r w:rsidR="000E5AD1"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ส่วน</w:t>
            </w: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งานวิสาหกิจ 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56114B34" w14:textId="77777777" w:rsidR="00F33EB1" w:rsidRPr="001579C4" w:rsidRDefault="00F33EB1" w:rsidP="007E4FF5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707EDC29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DD0FBAB" w14:textId="77777777" w:rsidR="00F33EB1" w:rsidRPr="001579C4" w:rsidRDefault="00F33EB1" w:rsidP="007E4FF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F92F1D8" wp14:editId="3354BB58">
                  <wp:extent cx="352425" cy="342635"/>
                  <wp:effectExtent l="0" t="0" r="0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49" cy="35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4EA68CDC" w14:textId="77777777" w:rsidR="00654B3D" w:rsidRDefault="00654B3D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6553A2D0" w14:textId="6676BEFE" w:rsidR="00F33EB1" w:rsidRPr="001579C4" w:rsidRDefault="00654B3D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1208558" wp14:editId="57A82ADA">
                  <wp:extent cx="352425" cy="342635"/>
                  <wp:effectExtent l="0" t="0" r="0" b="635"/>
                  <wp:docPr id="4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49" cy="35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hideMark/>
          </w:tcPr>
          <w:p w14:paraId="5EB43443" w14:textId="2C00FF53" w:rsidR="00B07CC7" w:rsidRPr="00277A32" w:rsidRDefault="00F33EB1" w:rsidP="00277A32">
            <w:pPr>
              <w:pStyle w:val="NoSpacing"/>
              <w:rPr>
                <w:noProof/>
              </w:rPr>
            </w:pPr>
            <w:r w:rsidRPr="00277A32">
              <w:rPr>
                <w:rFonts w:hint="cs"/>
                <w:noProof/>
                <w:cs/>
              </w:rPr>
              <w:t xml:space="preserve">ยุทธศาสตร์ที่ </w:t>
            </w:r>
            <w:r w:rsidRPr="00277A32">
              <w:rPr>
                <w:rFonts w:hint="cs"/>
                <w:noProof/>
              </w:rPr>
              <w:t>2</w:t>
            </w:r>
            <w:r w:rsidR="00917868" w:rsidRPr="00277A32">
              <w:rPr>
                <w:rFonts w:hint="cs"/>
                <w:noProof/>
                <w:cs/>
              </w:rPr>
              <w:t>-</w:t>
            </w:r>
            <w:r w:rsidR="000E5AD1" w:rsidRPr="00277A32">
              <w:rPr>
                <w:rFonts w:hint="cs"/>
                <w:noProof/>
                <w:cs/>
              </w:rPr>
              <w:t>3</w:t>
            </w:r>
            <w:r w:rsidRPr="00277A32">
              <w:rPr>
                <w:rFonts w:hint="cs"/>
                <w:noProof/>
                <w:cs/>
              </w:rPr>
              <w:t xml:space="preserve"> รวมกัน  </w:t>
            </w:r>
            <w:r w:rsidRPr="00277A32">
              <w:rPr>
                <w:rFonts w:hint="cs"/>
                <w:b/>
                <w:bCs/>
                <w:noProof/>
                <w:cs/>
              </w:rPr>
              <w:t xml:space="preserve">ไม่น้อยกว่าร้อยละ </w:t>
            </w:r>
            <w:r w:rsidRPr="00277A32">
              <w:rPr>
                <w:rFonts w:hint="cs"/>
                <w:b/>
                <w:bCs/>
                <w:noProof/>
              </w:rPr>
              <w:t xml:space="preserve">5 </w:t>
            </w:r>
            <w:r w:rsidRPr="00277A32">
              <w:rPr>
                <w:rFonts w:hint="cs"/>
                <w:b/>
                <w:bCs/>
                <w:noProof/>
              </w:rPr>
              <w:br/>
            </w:r>
            <w:r w:rsidRPr="00277A32">
              <w:rPr>
                <w:rFonts w:hint="cs"/>
                <w:noProof/>
                <w:cs/>
              </w:rPr>
              <w:t xml:space="preserve">ของงบประมาณรายจ่ายของงบดำเนินการ </w:t>
            </w:r>
            <w:r w:rsidR="000C699E" w:rsidRPr="00277A32">
              <w:rPr>
                <w:rFonts w:hint="cs"/>
                <w:noProof/>
                <w:cs/>
              </w:rPr>
              <w:br/>
            </w:r>
            <w:r w:rsidRPr="00277A32">
              <w:rPr>
                <w:rFonts w:hint="cs"/>
                <w:noProof/>
                <w:cs/>
              </w:rPr>
              <w:t>(ไม่รวมงบลงทุน)</w:t>
            </w:r>
          </w:p>
          <w:p w14:paraId="692007C7" w14:textId="59925ADA" w:rsidR="00917868" w:rsidRPr="00277A32" w:rsidRDefault="00917868" w:rsidP="00277A32">
            <w:pPr>
              <w:pStyle w:val="NoSpacing"/>
              <w:rPr>
                <w:noProof/>
              </w:rPr>
            </w:pPr>
          </w:p>
        </w:tc>
      </w:tr>
      <w:tr w:rsidR="000E5AD1" w:rsidRPr="001579C4" w14:paraId="19B3157B" w14:textId="77777777" w:rsidTr="00232781">
        <w:trPr>
          <w:trHeight w:val="1412"/>
        </w:trPr>
        <w:tc>
          <w:tcPr>
            <w:tcW w:w="2405" w:type="dxa"/>
            <w:noWrap/>
            <w:hideMark/>
          </w:tcPr>
          <w:p w14:paraId="38569A6B" w14:textId="77777777" w:rsidR="000E5AD1" w:rsidRPr="001579C4" w:rsidRDefault="000E5AD1" w:rsidP="007E4FF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6. กลุ่มให้บริการและสนับสนุนการบริหารมหาวิทยาลัย</w:t>
            </w:r>
          </w:p>
        </w:tc>
        <w:tc>
          <w:tcPr>
            <w:tcW w:w="1701" w:type="dxa"/>
            <w:shd w:val="clear" w:color="auto" w:fill="FFFFFF" w:themeFill="background1"/>
          </w:tcPr>
          <w:p w14:paraId="185B776B" w14:textId="77777777" w:rsidR="00232781" w:rsidRDefault="0023278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6D6EDB9A" w14:textId="49F6B3C5" w:rsidR="000E5AD1" w:rsidRPr="001579C4" w:rsidRDefault="0023278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47AB2CC" wp14:editId="222A406F">
                  <wp:extent cx="314325" cy="3333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2" cy="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50EB8FE4" w14:textId="77777777" w:rsidR="000E5AD1" w:rsidRPr="001579C4" w:rsidRDefault="000E5AD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77FBFBDC" w14:textId="77777777" w:rsidR="000E5AD1" w:rsidRPr="001579C4" w:rsidRDefault="000E5AD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E72232D" wp14:editId="6BBC491D">
                  <wp:extent cx="314325" cy="3333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2" cy="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3E8B7733" w14:textId="77777777" w:rsidR="00232781" w:rsidRDefault="0023278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8FA258E" w14:textId="6AC5BA5D" w:rsidR="000E5AD1" w:rsidRPr="001579C4" w:rsidRDefault="00232781" w:rsidP="007E4FF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579C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83AA1B6" wp14:editId="6C5A99A8">
                  <wp:extent cx="314325" cy="3333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22" cy="34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hideMark/>
          </w:tcPr>
          <w:p w14:paraId="184B3EC0" w14:textId="3D4FE6C6" w:rsidR="000E5AD1" w:rsidRPr="00277A32" w:rsidRDefault="000E5AD1" w:rsidP="00277A32">
            <w:pPr>
              <w:pStyle w:val="NoSpacing"/>
              <w:rPr>
                <w:noProof/>
              </w:rPr>
            </w:pPr>
            <w:r w:rsidRPr="00277A32">
              <w:rPr>
                <w:rFonts w:hint="cs"/>
                <w:noProof/>
                <w:cs/>
              </w:rPr>
              <w:t xml:space="preserve">ยุทธศาสตร์ที่ </w:t>
            </w:r>
            <w:r w:rsidR="00232781" w:rsidRPr="00277A32">
              <w:rPr>
                <w:rFonts w:hint="cs"/>
                <w:noProof/>
              </w:rPr>
              <w:t>1</w:t>
            </w:r>
            <w:r w:rsidR="00232781" w:rsidRPr="00277A32">
              <w:rPr>
                <w:rFonts w:hint="cs"/>
                <w:noProof/>
                <w:cs/>
              </w:rPr>
              <w:t>-</w:t>
            </w:r>
            <w:r w:rsidR="00232781" w:rsidRPr="00277A32">
              <w:rPr>
                <w:rFonts w:hint="cs"/>
                <w:noProof/>
              </w:rPr>
              <w:t>3</w:t>
            </w:r>
            <w:r w:rsidRPr="00277A32">
              <w:rPr>
                <w:rFonts w:hint="cs"/>
                <w:noProof/>
                <w:cs/>
              </w:rPr>
              <w:t xml:space="preserve"> </w:t>
            </w:r>
            <w:r w:rsidRPr="00277A32">
              <w:rPr>
                <w:rFonts w:hint="cs"/>
                <w:b/>
                <w:bCs/>
                <w:noProof/>
                <w:cs/>
              </w:rPr>
              <w:t>ไม่น้อยกว่าร้อยละ</w:t>
            </w:r>
            <w:r w:rsidRPr="00277A32">
              <w:rPr>
                <w:rFonts w:hint="cs"/>
                <w:b/>
                <w:bCs/>
                <w:noProof/>
              </w:rPr>
              <w:t xml:space="preserve"> 10</w:t>
            </w:r>
            <w:r w:rsidRPr="00277A32">
              <w:rPr>
                <w:rFonts w:hint="cs"/>
                <w:noProof/>
                <w:cs/>
              </w:rPr>
              <w:t xml:space="preserve"> ของงบประมาณรายจ่ายของ</w:t>
            </w:r>
            <w:r w:rsidRPr="00277A32">
              <w:rPr>
                <w:rFonts w:hint="cs"/>
                <w:noProof/>
                <w:cs/>
              </w:rPr>
              <w:lastRenderedPageBreak/>
              <w:t xml:space="preserve">งบดำเนินการ </w:t>
            </w:r>
            <w:r w:rsidR="000C699E" w:rsidRPr="00277A32">
              <w:rPr>
                <w:rFonts w:hint="cs"/>
                <w:noProof/>
                <w:cs/>
              </w:rPr>
              <w:br/>
            </w:r>
            <w:r w:rsidRPr="00277A32">
              <w:rPr>
                <w:rFonts w:hint="cs"/>
                <w:noProof/>
                <w:cs/>
              </w:rPr>
              <w:t xml:space="preserve">(ไม่รวมงบลงทุน) </w:t>
            </w:r>
          </w:p>
        </w:tc>
      </w:tr>
    </w:tbl>
    <w:p w14:paraId="064BDF56" w14:textId="5845547D" w:rsidR="00D61A02" w:rsidRPr="001579C4" w:rsidRDefault="00587AB6" w:rsidP="00AD078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579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 :</w:t>
      </w:r>
      <w:r w:rsidRPr="001579C4">
        <w:rPr>
          <w:rFonts w:ascii="TH SarabunPSK" w:hAnsi="TH SarabunPSK" w:cs="TH SarabunPSK"/>
          <w:sz w:val="32"/>
          <w:szCs w:val="32"/>
          <w:cs/>
        </w:rPr>
        <w:t xml:space="preserve">  1. กลุ่ม</w:t>
      </w:r>
      <w:r w:rsidR="000E5AD1" w:rsidRPr="001579C4">
        <w:rPr>
          <w:rFonts w:ascii="TH SarabunPSK" w:hAnsi="TH SarabunPSK" w:cs="TH SarabunPSK"/>
          <w:sz w:val="32"/>
          <w:szCs w:val="32"/>
          <w:cs/>
        </w:rPr>
        <w:t>ส่วน</w:t>
      </w:r>
      <w:r w:rsidRPr="001579C4">
        <w:rPr>
          <w:rFonts w:ascii="TH SarabunPSK" w:hAnsi="TH SarabunPSK" w:cs="TH SarabunPSK"/>
          <w:sz w:val="32"/>
          <w:szCs w:val="32"/>
          <w:cs/>
        </w:rPr>
        <w:t>ง</w:t>
      </w:r>
      <w:r w:rsidR="00D61A02" w:rsidRPr="001579C4">
        <w:rPr>
          <w:rFonts w:ascii="TH SarabunPSK" w:hAnsi="TH SarabunPSK" w:cs="TH SarabunPSK"/>
          <w:sz w:val="32"/>
          <w:szCs w:val="32"/>
          <w:cs/>
        </w:rPr>
        <w:t xml:space="preserve">านจัดการเรียนการสอน ได้แก่ คณะ/สถาบันภาษา/ </w:t>
      </w:r>
      <w:r w:rsidR="00D61A02" w:rsidRPr="001579C4">
        <w:rPr>
          <w:rFonts w:ascii="TH SarabunPSK" w:hAnsi="TH SarabunPSK" w:cs="TH SarabunPSK"/>
          <w:sz w:val="32"/>
          <w:szCs w:val="32"/>
        </w:rPr>
        <w:t>SIIT</w:t>
      </w:r>
      <w:r w:rsidR="00D61A02" w:rsidRPr="001579C4">
        <w:rPr>
          <w:rFonts w:ascii="TH SarabunPSK" w:hAnsi="TH SarabunPSK" w:cs="TH SarabunPSK"/>
          <w:sz w:val="32"/>
          <w:szCs w:val="32"/>
          <w:cs/>
        </w:rPr>
        <w:t xml:space="preserve">/วิทยาลัยพัฒนศาสตร์ </w:t>
      </w:r>
      <w:r w:rsidRPr="001579C4">
        <w:rPr>
          <w:rFonts w:ascii="TH SarabunPSK" w:hAnsi="TH SarabunPSK" w:cs="TH SarabunPSK"/>
          <w:sz w:val="32"/>
          <w:szCs w:val="32"/>
          <w:cs/>
        </w:rPr>
        <w:t>ป๋วยฯ/</w:t>
      </w:r>
    </w:p>
    <w:p w14:paraId="27C39CF1" w14:textId="77777777" w:rsidR="00587AB6" w:rsidRPr="001579C4" w:rsidRDefault="00587AB6" w:rsidP="00587A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7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1A02" w:rsidRPr="001579C4">
        <w:rPr>
          <w:rFonts w:ascii="TH SarabunPSK" w:hAnsi="TH SarabunPSK" w:cs="TH SarabunPSK"/>
          <w:sz w:val="32"/>
          <w:szCs w:val="32"/>
          <w:cs/>
        </w:rPr>
        <w:t xml:space="preserve">                   นวัตกรรม/</w:t>
      </w:r>
      <w:r w:rsidRPr="001579C4">
        <w:rPr>
          <w:rFonts w:ascii="TH SarabunPSK" w:hAnsi="TH SarabunPSK" w:cs="TH SarabunPSK"/>
          <w:sz w:val="32"/>
          <w:szCs w:val="32"/>
          <w:cs/>
        </w:rPr>
        <w:t xml:space="preserve">สหวิทยาการ/ </w:t>
      </w:r>
      <w:r w:rsidR="00B90B7E" w:rsidRPr="001579C4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1579C4">
        <w:rPr>
          <w:rFonts w:ascii="TH SarabunPSK" w:hAnsi="TH SarabunPSK" w:cs="TH SarabunPSK"/>
          <w:sz w:val="32"/>
          <w:szCs w:val="32"/>
          <w:cs/>
        </w:rPr>
        <w:t>ปรีดี</w:t>
      </w:r>
      <w:r w:rsidR="004750AA" w:rsidRPr="001579C4">
        <w:rPr>
          <w:rFonts w:ascii="TH SarabunPSK" w:hAnsi="TH SarabunPSK" w:cs="TH SarabunPSK"/>
          <w:sz w:val="32"/>
          <w:szCs w:val="32"/>
          <w:cs/>
        </w:rPr>
        <w:t>ฯ</w:t>
      </w:r>
      <w:r w:rsidRPr="001579C4">
        <w:rPr>
          <w:rFonts w:ascii="TH SarabunPSK" w:hAnsi="TH SarabunPSK" w:cs="TH SarabunPSK"/>
          <w:sz w:val="32"/>
          <w:szCs w:val="32"/>
          <w:cs/>
        </w:rPr>
        <w:t>/ โลกคดี</w:t>
      </w:r>
      <w:r w:rsidR="00AA5A09" w:rsidRPr="001579C4">
        <w:rPr>
          <w:rFonts w:ascii="TH SarabunPSK" w:hAnsi="TH SarabunPSK" w:cs="TH SarabunPSK"/>
          <w:sz w:val="32"/>
          <w:szCs w:val="32"/>
          <w:cs/>
        </w:rPr>
        <w:t>ศึกษา</w:t>
      </w:r>
      <w:r w:rsidRPr="001579C4">
        <w:rPr>
          <w:rFonts w:ascii="TH SarabunPSK" w:hAnsi="TH SarabunPSK" w:cs="TH SarabunPSK"/>
          <w:sz w:val="32"/>
          <w:szCs w:val="32"/>
          <w:cs/>
        </w:rPr>
        <w:t>/ วิทยาลัยแพทย์</w:t>
      </w:r>
      <w:r w:rsidR="00AA5A09" w:rsidRPr="001579C4">
        <w:rPr>
          <w:rFonts w:ascii="TH SarabunPSK" w:hAnsi="TH SarabunPSK" w:cs="TH SarabunPSK"/>
          <w:sz w:val="32"/>
          <w:szCs w:val="32"/>
          <w:cs/>
        </w:rPr>
        <w:t>นานาชาติ</w:t>
      </w:r>
      <w:r w:rsidRPr="001579C4">
        <w:rPr>
          <w:rFonts w:ascii="TH SarabunPSK" w:hAnsi="TH SarabunPSK" w:cs="TH SarabunPSK"/>
          <w:sz w:val="32"/>
          <w:szCs w:val="32"/>
          <w:cs/>
        </w:rPr>
        <w:t>จุฬาภรณ์</w:t>
      </w:r>
    </w:p>
    <w:p w14:paraId="166893F5" w14:textId="77777777" w:rsidR="00587AB6" w:rsidRPr="001579C4" w:rsidRDefault="00587AB6" w:rsidP="00587AB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579C4">
        <w:rPr>
          <w:rFonts w:ascii="TH SarabunPSK" w:hAnsi="TH SarabunPSK" w:cs="TH SarabunPSK"/>
          <w:sz w:val="32"/>
          <w:szCs w:val="32"/>
          <w:cs/>
        </w:rPr>
        <w:t xml:space="preserve">      2. กลุ่มวิจัย ได้แก่ ไทยคดีศึกษา/</w:t>
      </w:r>
      <w:r w:rsidR="00AA5A09" w:rsidRPr="00157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9C4">
        <w:rPr>
          <w:rFonts w:ascii="TH SarabunPSK" w:hAnsi="TH SarabunPSK" w:cs="TH SarabunPSK"/>
          <w:sz w:val="32"/>
          <w:szCs w:val="32"/>
          <w:cs/>
        </w:rPr>
        <w:t>สถาบันเอเชีย/</w:t>
      </w:r>
      <w:r w:rsidR="00AA5A09" w:rsidRPr="00157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9C4">
        <w:rPr>
          <w:rFonts w:ascii="TH SarabunPSK" w:hAnsi="TH SarabunPSK" w:cs="TH SarabunPSK"/>
          <w:sz w:val="32"/>
          <w:szCs w:val="32"/>
          <w:cs/>
        </w:rPr>
        <w:t>สำนักเสริมและทรัพย์ฯ/</w:t>
      </w:r>
      <w:r w:rsidR="00AA5A09" w:rsidRPr="00157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9C4">
        <w:rPr>
          <w:rFonts w:ascii="TH SarabunPSK" w:hAnsi="TH SarabunPSK" w:cs="TH SarabunPSK"/>
          <w:sz w:val="32"/>
          <w:szCs w:val="32"/>
          <w:cs/>
        </w:rPr>
        <w:t>สถาบันอาณาบริเวณ/</w:t>
      </w:r>
    </w:p>
    <w:p w14:paraId="4500DFA4" w14:textId="7A09E0A4" w:rsidR="00587AB6" w:rsidRDefault="00587AB6" w:rsidP="00587AB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579C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A5A09" w:rsidRPr="00157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9C4">
        <w:rPr>
          <w:rFonts w:ascii="TH SarabunPSK" w:hAnsi="TH SarabunPSK" w:cs="TH SarabunPSK"/>
          <w:sz w:val="32"/>
          <w:szCs w:val="32"/>
          <w:cs/>
        </w:rPr>
        <w:t xml:space="preserve"> สำนักงานสัญญาฯ/</w:t>
      </w:r>
      <w:r w:rsidR="00AA5A09" w:rsidRPr="00157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79C4">
        <w:rPr>
          <w:rFonts w:ascii="TH SarabunPSK" w:hAnsi="TH SarabunPSK" w:cs="TH SarabunPSK"/>
          <w:sz w:val="32"/>
          <w:szCs w:val="32"/>
          <w:cs/>
        </w:rPr>
        <w:t>สำนักงานวิทย์ชั้นสูงฯ</w:t>
      </w:r>
    </w:p>
    <w:p w14:paraId="67FBE3AB" w14:textId="035BE768" w:rsidR="00917868" w:rsidRPr="001579C4" w:rsidRDefault="00917868" w:rsidP="00587AB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3. กลุ่มโรงพยาลาลธรรมศาสตร์เฉลิมพระเกียรติ</w:t>
      </w:r>
    </w:p>
    <w:p w14:paraId="4D9074EA" w14:textId="7E8D26A2" w:rsidR="00AA5A09" w:rsidRPr="001579C4" w:rsidRDefault="00AA5A09" w:rsidP="00AA5A0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79C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17868">
        <w:rPr>
          <w:rFonts w:ascii="TH SarabunPSK" w:hAnsi="TH SarabunPSK" w:cs="TH SarabunPSK" w:hint="cs"/>
          <w:sz w:val="32"/>
          <w:szCs w:val="32"/>
          <w:cs/>
        </w:rPr>
        <w:t>4</w:t>
      </w:r>
      <w:r w:rsidRPr="001579C4">
        <w:rPr>
          <w:rFonts w:ascii="TH SarabunPSK" w:hAnsi="TH SarabunPSK" w:cs="TH SarabunPSK"/>
          <w:sz w:val="32"/>
          <w:szCs w:val="32"/>
          <w:cs/>
        </w:rPr>
        <w:t>. กลุ่ม</w:t>
      </w:r>
      <w:r w:rsidR="000E5AD1" w:rsidRPr="001579C4">
        <w:rPr>
          <w:rFonts w:ascii="TH SarabunPSK" w:hAnsi="TH SarabunPSK" w:cs="TH SarabunPSK"/>
          <w:sz w:val="32"/>
          <w:szCs w:val="32"/>
          <w:cs/>
        </w:rPr>
        <w:t>ส่วน</w:t>
      </w:r>
      <w:r w:rsidRPr="001579C4">
        <w:rPr>
          <w:rFonts w:ascii="TH SarabunPSK" w:hAnsi="TH SarabunPSK" w:cs="TH SarabunPSK"/>
          <w:sz w:val="32"/>
          <w:szCs w:val="32"/>
          <w:cs/>
        </w:rPr>
        <w:t>งานบริการ ได้แก่ สำนักงานทะเบียนนักศึกษา/หอสมุด มธ./ สำนักงานศูนย์เทคโนโลยี</w:t>
      </w:r>
    </w:p>
    <w:p w14:paraId="39E202C9" w14:textId="75837B95" w:rsidR="00AD0785" w:rsidRPr="001579C4" w:rsidRDefault="00AA5A09" w:rsidP="00AA5A0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579C4">
        <w:rPr>
          <w:rFonts w:ascii="TH SarabunPSK" w:hAnsi="TH SarabunPSK" w:cs="TH SarabunPSK"/>
          <w:sz w:val="32"/>
          <w:szCs w:val="32"/>
          <w:cs/>
        </w:rPr>
        <w:t xml:space="preserve">          สารสนเทศฯ/ </w:t>
      </w:r>
      <w:r w:rsidRPr="001579C4">
        <w:rPr>
          <w:rFonts w:ascii="TH SarabunPSK" w:hAnsi="TH SarabunPSK" w:cs="TH SarabunPSK"/>
          <w:sz w:val="32"/>
          <w:szCs w:val="32"/>
        </w:rPr>
        <w:t>TU</w:t>
      </w:r>
      <w:r w:rsidRPr="001579C4">
        <w:rPr>
          <w:rFonts w:ascii="TH SarabunPSK" w:hAnsi="TH SarabunPSK" w:cs="TH SarabunPSK"/>
          <w:sz w:val="32"/>
          <w:szCs w:val="32"/>
          <w:cs/>
        </w:rPr>
        <w:t>-</w:t>
      </w:r>
      <w:r w:rsidRPr="001579C4">
        <w:rPr>
          <w:rFonts w:ascii="TH SarabunPSK" w:hAnsi="TH SarabunPSK" w:cs="TH SarabunPSK"/>
          <w:sz w:val="32"/>
          <w:szCs w:val="32"/>
        </w:rPr>
        <w:t xml:space="preserve">RAC </w:t>
      </w:r>
    </w:p>
    <w:p w14:paraId="4E10410B" w14:textId="5334243A" w:rsidR="00917868" w:rsidRDefault="00471DF7" w:rsidP="00925CF6">
      <w:pPr>
        <w:spacing w:after="0" w:line="240" w:lineRule="auto"/>
        <w:ind w:left="1350" w:hanging="630"/>
        <w:rPr>
          <w:rFonts w:ascii="TH SarabunPSK" w:hAnsi="TH SarabunPSK" w:cs="TH SarabunPSK"/>
          <w:sz w:val="32"/>
          <w:szCs w:val="32"/>
        </w:rPr>
      </w:pPr>
      <w:r w:rsidRPr="001579C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17868">
        <w:rPr>
          <w:rFonts w:ascii="TH SarabunPSK" w:hAnsi="TH SarabunPSK" w:cs="TH SarabunPSK" w:hint="cs"/>
          <w:sz w:val="32"/>
          <w:szCs w:val="32"/>
          <w:cs/>
        </w:rPr>
        <w:t>5</w:t>
      </w:r>
      <w:r w:rsidRPr="001579C4">
        <w:rPr>
          <w:rFonts w:ascii="TH SarabunPSK" w:hAnsi="TH SarabunPSK" w:cs="TH SarabunPSK"/>
          <w:sz w:val="32"/>
          <w:szCs w:val="32"/>
          <w:cs/>
        </w:rPr>
        <w:t>. กลุ่ม</w:t>
      </w:r>
      <w:r w:rsidR="000E5AD1" w:rsidRPr="001579C4">
        <w:rPr>
          <w:rFonts w:ascii="TH SarabunPSK" w:hAnsi="TH SarabunPSK" w:cs="TH SarabunPSK"/>
          <w:sz w:val="32"/>
          <w:szCs w:val="32"/>
          <w:cs/>
        </w:rPr>
        <w:t>ส่วน</w:t>
      </w:r>
      <w:r w:rsidRPr="001579C4">
        <w:rPr>
          <w:rFonts w:ascii="TH SarabunPSK" w:hAnsi="TH SarabunPSK" w:cs="TH SarabunPSK"/>
          <w:sz w:val="32"/>
          <w:szCs w:val="32"/>
          <w:cs/>
        </w:rPr>
        <w:t>งานวิสาหกิจ ได้แก่ สำนักงานทรัพย์สินและกีฬา/</w:t>
      </w:r>
      <w:r w:rsidR="00925CF6" w:rsidRPr="00925CF6">
        <w:rPr>
          <w:rFonts w:ascii="TH SarabunPSK" w:hAnsi="TH SarabunPSK" w:cs="TH SarabunPSK"/>
          <w:sz w:val="32"/>
          <w:szCs w:val="32"/>
          <w:cs/>
        </w:rPr>
        <w:t xml:space="preserve">สำนักงานบริหารการพิมพ์ธรรมศาสตร์ (สำนักพิมพ์ มธ. โรงพิมพ์ มธ. ศูนย์หนังสือ มธ.) สำนักงานธรรมศาสตร์สัมพันธ์ </w:t>
      </w:r>
      <w:r w:rsidRPr="001579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E6D1DC" w14:textId="5173FA8D" w:rsidR="00471DF7" w:rsidRPr="00917868" w:rsidRDefault="00917868" w:rsidP="00471DF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7868">
        <w:rPr>
          <w:rFonts w:ascii="TH SarabunPSK" w:hAnsi="TH SarabunPSK" w:cs="TH SarabunPSK"/>
          <w:sz w:val="32"/>
          <w:szCs w:val="32"/>
          <w:cs/>
        </w:rPr>
        <w:t xml:space="preserve">      6. กลุ่มให้บริการและสนับสนุนการบริหาร</w:t>
      </w:r>
      <w:r w:rsidRPr="00917868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471DF7" w:rsidRPr="009178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419E">
        <w:rPr>
          <w:rFonts w:ascii="TH SarabunPSK" w:hAnsi="TH SarabunPSK" w:cs="TH SarabunPSK" w:hint="cs"/>
          <w:sz w:val="32"/>
          <w:szCs w:val="32"/>
          <w:cs/>
        </w:rPr>
        <w:t>สำนักงานสภามหาวิทยาลัย</w:t>
      </w:r>
    </w:p>
    <w:p w14:paraId="690D9D31" w14:textId="64165DD5" w:rsidR="00721F20" w:rsidRDefault="002C4327" w:rsidP="001741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07610">
        <w:rPr>
          <w:rFonts w:ascii="TH SarabunPSK" w:hAnsi="TH SarabunPSK" w:cs="TH SarabunPSK" w:hint="cs"/>
          <w:sz w:val="32"/>
          <w:szCs w:val="32"/>
          <w:cs/>
        </w:rPr>
        <w:tab/>
      </w:r>
      <w:r w:rsidRPr="00A07610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721F20" w:rsidSect="00277A32">
      <w:headerReference w:type="default" r:id="rId9"/>
      <w:footerReference w:type="default" r:id="rId10"/>
      <w:pgSz w:w="12240" w:h="15840"/>
      <w:pgMar w:top="142" w:right="76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52168" w14:textId="77777777" w:rsidR="00A823DC" w:rsidRDefault="00A823DC" w:rsidP="000C4A1E">
      <w:pPr>
        <w:spacing w:after="0" w:line="240" w:lineRule="auto"/>
      </w:pPr>
      <w:r>
        <w:separator/>
      </w:r>
    </w:p>
  </w:endnote>
  <w:endnote w:type="continuationSeparator" w:id="0">
    <w:p w14:paraId="4EC90F03" w14:textId="77777777" w:rsidR="00A823DC" w:rsidRDefault="00A823DC" w:rsidP="000C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28"/>
      </w:rPr>
      <w:id w:val="-1015838842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PSK" w:hAnsi="TH SarabunPSK" w:cs="TH SarabunPSK" w:hint="cs"/>
            <w:sz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12C007" w14:textId="59096DB2" w:rsidR="00EA3500" w:rsidRPr="00EA3500" w:rsidRDefault="00EA3500">
            <w:pPr>
              <w:pStyle w:val="Footer"/>
              <w:jc w:val="center"/>
              <w:rPr>
                <w:rFonts w:ascii="TH SarabunPSK" w:hAnsi="TH SarabunPSK" w:cs="TH SarabunPSK"/>
                <w:sz w:val="28"/>
              </w:rPr>
            </w:pPr>
            <w:r w:rsidRPr="00EA35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3500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EA3500">
              <w:rPr>
                <w:rFonts w:ascii="TH SarabunPSK" w:hAnsi="TH SarabunPSK" w:cs="TH SarabunPSK" w:hint="cs"/>
                <w:sz w:val="28"/>
              </w:rPr>
              <w:instrText xml:space="preserve"> PAGE </w:instrText>
            </w:r>
            <w:r w:rsidRPr="00EA3500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="008131F6">
              <w:rPr>
                <w:rFonts w:ascii="TH SarabunPSK" w:hAnsi="TH SarabunPSK" w:cs="TH SarabunPSK"/>
                <w:noProof/>
                <w:sz w:val="28"/>
              </w:rPr>
              <w:t>3</w:t>
            </w:r>
            <w:r w:rsidRPr="00EA3500">
              <w:rPr>
                <w:rFonts w:ascii="TH SarabunPSK" w:hAnsi="TH SarabunPSK" w:cs="TH SarabunPSK" w:hint="cs"/>
                <w:sz w:val="28"/>
              </w:rPr>
              <w:fldChar w:fldCharType="end"/>
            </w:r>
            <w:r w:rsidRPr="00EA3500">
              <w:rPr>
                <w:rFonts w:ascii="TH SarabunPSK" w:hAnsi="TH SarabunPSK" w:cs="TH SarabunPSK" w:hint="cs"/>
                <w:sz w:val="28"/>
                <w:cs/>
              </w:rPr>
              <w:t xml:space="preserve"> / </w:t>
            </w:r>
            <w:r w:rsidRPr="00EA3500">
              <w:rPr>
                <w:rFonts w:ascii="TH SarabunPSK" w:hAnsi="TH SarabunPSK" w:cs="TH SarabunPSK" w:hint="cs"/>
                <w:sz w:val="28"/>
              </w:rPr>
              <w:fldChar w:fldCharType="begin"/>
            </w:r>
            <w:r w:rsidRPr="00EA3500">
              <w:rPr>
                <w:rFonts w:ascii="TH SarabunPSK" w:hAnsi="TH SarabunPSK" w:cs="TH SarabunPSK" w:hint="cs"/>
                <w:sz w:val="28"/>
              </w:rPr>
              <w:instrText xml:space="preserve"> NUMPAGES  </w:instrText>
            </w:r>
            <w:r w:rsidRPr="00EA3500">
              <w:rPr>
                <w:rFonts w:ascii="TH SarabunPSK" w:hAnsi="TH SarabunPSK" w:cs="TH SarabunPSK" w:hint="cs"/>
                <w:sz w:val="28"/>
              </w:rPr>
              <w:fldChar w:fldCharType="separate"/>
            </w:r>
            <w:r w:rsidR="008131F6">
              <w:rPr>
                <w:rFonts w:ascii="TH SarabunPSK" w:hAnsi="TH SarabunPSK" w:cs="TH SarabunPSK"/>
                <w:noProof/>
                <w:sz w:val="28"/>
              </w:rPr>
              <w:t>3</w:t>
            </w:r>
            <w:r w:rsidRPr="00EA3500">
              <w:rPr>
                <w:rFonts w:ascii="TH SarabunPSK" w:hAnsi="TH SarabunPSK" w:cs="TH SarabunPSK" w:hint="cs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2D65" w14:textId="77777777" w:rsidR="00A823DC" w:rsidRDefault="00A823DC" w:rsidP="000C4A1E">
      <w:pPr>
        <w:spacing w:after="0" w:line="240" w:lineRule="auto"/>
      </w:pPr>
      <w:r>
        <w:separator/>
      </w:r>
    </w:p>
  </w:footnote>
  <w:footnote w:type="continuationSeparator" w:id="0">
    <w:p w14:paraId="5FC5355F" w14:textId="77777777" w:rsidR="00A823DC" w:rsidRDefault="00A823DC" w:rsidP="000C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D551" w14:textId="77777777" w:rsidR="000C4A1E" w:rsidRDefault="000C4A1E">
    <w:pPr>
      <w:pStyle w:val="Header"/>
      <w:jc w:val="right"/>
    </w:pPr>
  </w:p>
  <w:p w14:paraId="67B84802" w14:textId="77777777" w:rsidR="000C4A1E" w:rsidRDefault="000C4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ECF"/>
    <w:multiLevelType w:val="multilevel"/>
    <w:tmpl w:val="96280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D81438"/>
    <w:multiLevelType w:val="hybridMultilevel"/>
    <w:tmpl w:val="AC6AE728"/>
    <w:lvl w:ilvl="0" w:tplc="90523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B5B4D"/>
    <w:multiLevelType w:val="hybridMultilevel"/>
    <w:tmpl w:val="6DCE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046B"/>
    <w:multiLevelType w:val="hybridMultilevel"/>
    <w:tmpl w:val="E8CEE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E9"/>
    <w:rsid w:val="000068C2"/>
    <w:rsid w:val="000075F3"/>
    <w:rsid w:val="00027D0D"/>
    <w:rsid w:val="00034936"/>
    <w:rsid w:val="000750DC"/>
    <w:rsid w:val="000818A0"/>
    <w:rsid w:val="00082509"/>
    <w:rsid w:val="000917F4"/>
    <w:rsid w:val="000B7B86"/>
    <w:rsid w:val="000C4A1E"/>
    <w:rsid w:val="000C5977"/>
    <w:rsid w:val="000C699E"/>
    <w:rsid w:val="000E0C9C"/>
    <w:rsid w:val="000E5AD1"/>
    <w:rsid w:val="000E62BB"/>
    <w:rsid w:val="001120C3"/>
    <w:rsid w:val="00114441"/>
    <w:rsid w:val="00114BAC"/>
    <w:rsid w:val="00124CC6"/>
    <w:rsid w:val="00130ED4"/>
    <w:rsid w:val="001346C3"/>
    <w:rsid w:val="001418A0"/>
    <w:rsid w:val="0015065A"/>
    <w:rsid w:val="001579C4"/>
    <w:rsid w:val="00170BB7"/>
    <w:rsid w:val="0017419E"/>
    <w:rsid w:val="0018796B"/>
    <w:rsid w:val="00191831"/>
    <w:rsid w:val="001A20FA"/>
    <w:rsid w:val="001D622F"/>
    <w:rsid w:val="001D6F7D"/>
    <w:rsid w:val="00232781"/>
    <w:rsid w:val="002425DB"/>
    <w:rsid w:val="00244856"/>
    <w:rsid w:val="00265089"/>
    <w:rsid w:val="00277A32"/>
    <w:rsid w:val="00296C12"/>
    <w:rsid w:val="002B0042"/>
    <w:rsid w:val="002C4327"/>
    <w:rsid w:val="002E2593"/>
    <w:rsid w:val="002E3045"/>
    <w:rsid w:val="002E32CE"/>
    <w:rsid w:val="002F1056"/>
    <w:rsid w:val="002F6C79"/>
    <w:rsid w:val="00302470"/>
    <w:rsid w:val="003025C5"/>
    <w:rsid w:val="0031629B"/>
    <w:rsid w:val="00321DC1"/>
    <w:rsid w:val="003337BB"/>
    <w:rsid w:val="00350B16"/>
    <w:rsid w:val="00367841"/>
    <w:rsid w:val="00397818"/>
    <w:rsid w:val="003D1BDD"/>
    <w:rsid w:val="003D2755"/>
    <w:rsid w:val="003E783F"/>
    <w:rsid w:val="004141AD"/>
    <w:rsid w:val="004307E5"/>
    <w:rsid w:val="0045219C"/>
    <w:rsid w:val="00471DF7"/>
    <w:rsid w:val="004724C7"/>
    <w:rsid w:val="004750AA"/>
    <w:rsid w:val="00494F24"/>
    <w:rsid w:val="00496CB3"/>
    <w:rsid w:val="00497E3A"/>
    <w:rsid w:val="004B75C9"/>
    <w:rsid w:val="004C026B"/>
    <w:rsid w:val="004D4E99"/>
    <w:rsid w:val="00500035"/>
    <w:rsid w:val="005163C9"/>
    <w:rsid w:val="0052161C"/>
    <w:rsid w:val="005543F5"/>
    <w:rsid w:val="00557012"/>
    <w:rsid w:val="00587AB6"/>
    <w:rsid w:val="005B0AC7"/>
    <w:rsid w:val="005B0E38"/>
    <w:rsid w:val="005C12C8"/>
    <w:rsid w:val="00650605"/>
    <w:rsid w:val="006509D7"/>
    <w:rsid w:val="00652E4C"/>
    <w:rsid w:val="00654B3D"/>
    <w:rsid w:val="00671718"/>
    <w:rsid w:val="0068512F"/>
    <w:rsid w:val="006974EC"/>
    <w:rsid w:val="006A1BDC"/>
    <w:rsid w:val="006A2DFD"/>
    <w:rsid w:val="00711C72"/>
    <w:rsid w:val="00721F20"/>
    <w:rsid w:val="007249A8"/>
    <w:rsid w:val="007406F8"/>
    <w:rsid w:val="00790A14"/>
    <w:rsid w:val="007B16B7"/>
    <w:rsid w:val="007C7053"/>
    <w:rsid w:val="007D6EC1"/>
    <w:rsid w:val="007E4FF5"/>
    <w:rsid w:val="008029E9"/>
    <w:rsid w:val="00807281"/>
    <w:rsid w:val="008131F6"/>
    <w:rsid w:val="008171C6"/>
    <w:rsid w:val="00856007"/>
    <w:rsid w:val="00857888"/>
    <w:rsid w:val="00876563"/>
    <w:rsid w:val="00892A6B"/>
    <w:rsid w:val="008A4FAA"/>
    <w:rsid w:val="008B436B"/>
    <w:rsid w:val="008B6215"/>
    <w:rsid w:val="008B6716"/>
    <w:rsid w:val="008C0185"/>
    <w:rsid w:val="008C2084"/>
    <w:rsid w:val="008D66D8"/>
    <w:rsid w:val="008F49BF"/>
    <w:rsid w:val="00904533"/>
    <w:rsid w:val="0090466D"/>
    <w:rsid w:val="00917868"/>
    <w:rsid w:val="00925CF6"/>
    <w:rsid w:val="00925DD9"/>
    <w:rsid w:val="009312AE"/>
    <w:rsid w:val="00987E9F"/>
    <w:rsid w:val="00995532"/>
    <w:rsid w:val="009A2165"/>
    <w:rsid w:val="009A5C69"/>
    <w:rsid w:val="009C2980"/>
    <w:rsid w:val="00A031F4"/>
    <w:rsid w:val="00A07610"/>
    <w:rsid w:val="00A11A3A"/>
    <w:rsid w:val="00A36D6B"/>
    <w:rsid w:val="00A420F9"/>
    <w:rsid w:val="00A5740E"/>
    <w:rsid w:val="00A823DC"/>
    <w:rsid w:val="00A90EDF"/>
    <w:rsid w:val="00AA5A09"/>
    <w:rsid w:val="00AA6F1A"/>
    <w:rsid w:val="00AB290B"/>
    <w:rsid w:val="00AC6EFA"/>
    <w:rsid w:val="00AD0785"/>
    <w:rsid w:val="00AE7F03"/>
    <w:rsid w:val="00AF67AD"/>
    <w:rsid w:val="00B07CC7"/>
    <w:rsid w:val="00B14CB8"/>
    <w:rsid w:val="00B33B0F"/>
    <w:rsid w:val="00B56F1A"/>
    <w:rsid w:val="00B72B4E"/>
    <w:rsid w:val="00B90B7E"/>
    <w:rsid w:val="00B90EBC"/>
    <w:rsid w:val="00B96622"/>
    <w:rsid w:val="00BA21F9"/>
    <w:rsid w:val="00BD7D3E"/>
    <w:rsid w:val="00C44717"/>
    <w:rsid w:val="00C5017D"/>
    <w:rsid w:val="00C77537"/>
    <w:rsid w:val="00CF5CF7"/>
    <w:rsid w:val="00D1186D"/>
    <w:rsid w:val="00D1602B"/>
    <w:rsid w:val="00D31591"/>
    <w:rsid w:val="00D37E3C"/>
    <w:rsid w:val="00D511E9"/>
    <w:rsid w:val="00D61A02"/>
    <w:rsid w:val="00D711C1"/>
    <w:rsid w:val="00D71354"/>
    <w:rsid w:val="00D933A3"/>
    <w:rsid w:val="00DC3768"/>
    <w:rsid w:val="00DF029C"/>
    <w:rsid w:val="00DF440C"/>
    <w:rsid w:val="00E03CDD"/>
    <w:rsid w:val="00E054AE"/>
    <w:rsid w:val="00E30F29"/>
    <w:rsid w:val="00E4119C"/>
    <w:rsid w:val="00E46E54"/>
    <w:rsid w:val="00E569C2"/>
    <w:rsid w:val="00E924EA"/>
    <w:rsid w:val="00EA1374"/>
    <w:rsid w:val="00EA3500"/>
    <w:rsid w:val="00EF6C67"/>
    <w:rsid w:val="00EF7AA9"/>
    <w:rsid w:val="00F319B5"/>
    <w:rsid w:val="00F320D1"/>
    <w:rsid w:val="00F33D12"/>
    <w:rsid w:val="00F33EB1"/>
    <w:rsid w:val="00F86CCE"/>
    <w:rsid w:val="00FB5C7E"/>
    <w:rsid w:val="00FB655D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C3A0"/>
  <w15:docId w15:val="{A899EAF2-630B-4618-B4CF-3F4BCB6D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3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C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E"/>
  </w:style>
  <w:style w:type="paragraph" w:styleId="Footer">
    <w:name w:val="footer"/>
    <w:basedOn w:val="Normal"/>
    <w:link w:val="FooterChar"/>
    <w:uiPriority w:val="99"/>
    <w:unhideWhenUsed/>
    <w:rsid w:val="000C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E"/>
  </w:style>
  <w:style w:type="table" w:styleId="TableGrid">
    <w:name w:val="Table Grid"/>
    <w:basedOn w:val="TableNormal"/>
    <w:uiPriority w:val="39"/>
    <w:rsid w:val="00AF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C6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17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3319-720B-453B-B566-F93E6FFB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4</cp:revision>
  <cp:lastPrinted>2025-01-23T07:39:00Z</cp:lastPrinted>
  <dcterms:created xsi:type="dcterms:W3CDTF">2025-01-23T07:39:00Z</dcterms:created>
  <dcterms:modified xsi:type="dcterms:W3CDTF">2025-04-04T03:21:00Z</dcterms:modified>
</cp:coreProperties>
</file>